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714" w:rsidRPr="00F61DC8" w:rsidRDefault="00C86714" w:rsidP="00C86714">
      <w:pPr>
        <w:spacing w:after="0" w:line="240" w:lineRule="auto"/>
        <w:jc w:val="right"/>
        <w:rPr>
          <w:rFonts w:ascii="Times New Roman" w:eastAsia="Arial" w:hAnsi="Times New Roman" w:cs="Times New Roman"/>
          <w:sz w:val="28"/>
          <w:szCs w:val="28"/>
        </w:rPr>
      </w:pPr>
      <w:r w:rsidRPr="00F61DC8">
        <w:rPr>
          <w:rFonts w:ascii="Times New Roman" w:eastAsia="Arial" w:hAnsi="Times New Roman" w:cs="Times New Roman"/>
          <w:sz w:val="28"/>
          <w:szCs w:val="28"/>
        </w:rPr>
        <w:t>ПРОЕКТ</w:t>
      </w:r>
    </w:p>
    <w:p w:rsidR="00C86714" w:rsidRPr="00F61DC8" w:rsidRDefault="00C86714" w:rsidP="00C86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D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88FB5CC" wp14:editId="1C3E3A4A">
            <wp:extent cx="723900" cy="914400"/>
            <wp:effectExtent l="0" t="0" r="0" b="0"/>
            <wp:docPr id="6" name="Рисунок 6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714" w:rsidRPr="00F61DC8" w:rsidRDefault="00C86714" w:rsidP="00C86714">
      <w:pPr>
        <w:keepNext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sz w:val="28"/>
          <w:szCs w:val="28"/>
          <w:lang w:val="x-none" w:eastAsia="x-none"/>
        </w:rPr>
      </w:pPr>
      <w:r w:rsidRPr="00F61DC8"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t xml:space="preserve">                                                    </w:t>
      </w:r>
    </w:p>
    <w:p w:rsidR="00C86714" w:rsidRPr="00F61DC8" w:rsidRDefault="00C86714" w:rsidP="00C86714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4"/>
          <w:lang w:val="x-none" w:eastAsia="x-none"/>
        </w:rPr>
      </w:pPr>
      <w:r w:rsidRPr="00F61DC8">
        <w:rPr>
          <w:rFonts w:ascii="Times New Roman" w:eastAsia="Arial Unicode MS" w:hAnsi="Times New Roman" w:cs="Times New Roman"/>
          <w:b/>
          <w:sz w:val="28"/>
          <w:szCs w:val="24"/>
          <w:lang w:val="x-none" w:eastAsia="x-none"/>
        </w:rPr>
        <w:t xml:space="preserve">ДУМА </w:t>
      </w:r>
    </w:p>
    <w:p w:rsidR="00C86714" w:rsidRPr="00F61DC8" w:rsidRDefault="00C86714" w:rsidP="00C86714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4"/>
          <w:lang w:val="x-none" w:eastAsia="x-none"/>
        </w:rPr>
      </w:pPr>
      <w:r w:rsidRPr="00F61DC8">
        <w:rPr>
          <w:rFonts w:ascii="Times New Roman" w:eastAsia="Arial Unicode MS" w:hAnsi="Times New Roman" w:cs="Times New Roman"/>
          <w:b/>
          <w:sz w:val="28"/>
          <w:szCs w:val="24"/>
          <w:lang w:val="x-none" w:eastAsia="x-none"/>
        </w:rPr>
        <w:t>УССУРИЙСКОГО ГОРОДСКОГО ОКРУГА</w:t>
      </w:r>
    </w:p>
    <w:p w:rsidR="00C86714" w:rsidRPr="00F61DC8" w:rsidRDefault="00C86714" w:rsidP="00C86714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4"/>
          <w:lang w:val="x-none" w:eastAsia="x-none"/>
        </w:rPr>
      </w:pPr>
      <w:r w:rsidRPr="00F61DC8">
        <w:rPr>
          <w:rFonts w:ascii="Times New Roman" w:eastAsia="Arial Unicode MS" w:hAnsi="Times New Roman" w:cs="Times New Roman"/>
          <w:b/>
          <w:sz w:val="28"/>
          <w:szCs w:val="24"/>
          <w:lang w:eastAsia="x-none"/>
        </w:rPr>
        <w:t>ПРИМОРСКОГО КРАЯ</w:t>
      </w:r>
      <w:r w:rsidRPr="00F61DC8">
        <w:rPr>
          <w:rFonts w:ascii="Times New Roman" w:eastAsia="Arial Unicode MS" w:hAnsi="Times New Roman" w:cs="Times New Roman"/>
          <w:b/>
          <w:sz w:val="28"/>
          <w:szCs w:val="24"/>
          <w:lang w:val="x-none" w:eastAsia="x-none"/>
        </w:rPr>
        <w:t xml:space="preserve"> </w:t>
      </w:r>
    </w:p>
    <w:p w:rsidR="00C86714" w:rsidRPr="00F61DC8" w:rsidRDefault="00C86714" w:rsidP="00C867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6714" w:rsidRPr="00F61DC8" w:rsidRDefault="00C86714" w:rsidP="00C86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D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C86714" w:rsidRPr="00F61DC8" w:rsidRDefault="00C86714" w:rsidP="00C86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714" w:rsidRPr="00F61DC8" w:rsidRDefault="00C86714" w:rsidP="00C86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6"/>
        <w:gridCol w:w="3127"/>
        <w:gridCol w:w="3102"/>
      </w:tblGrid>
      <w:tr w:rsidR="00C86714" w:rsidRPr="00F61DC8" w:rsidTr="009B0437">
        <w:trPr>
          <w:trHeight w:val="330"/>
        </w:trPr>
        <w:tc>
          <w:tcPr>
            <w:tcW w:w="3190" w:type="dxa"/>
          </w:tcPr>
          <w:p w:rsidR="00C86714" w:rsidRPr="00F61DC8" w:rsidRDefault="00095711" w:rsidP="009B04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27.01.2026</w:t>
            </w:r>
          </w:p>
        </w:tc>
        <w:tc>
          <w:tcPr>
            <w:tcW w:w="3190" w:type="dxa"/>
          </w:tcPr>
          <w:p w:rsidR="00C86714" w:rsidRPr="00F61DC8" w:rsidRDefault="00C86714" w:rsidP="009B04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Уссурийск</w:t>
            </w:r>
          </w:p>
        </w:tc>
        <w:tc>
          <w:tcPr>
            <w:tcW w:w="3191" w:type="dxa"/>
          </w:tcPr>
          <w:p w:rsidR="00C86714" w:rsidRPr="00F61DC8" w:rsidRDefault="00C86714" w:rsidP="0009571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095711" w:rsidRPr="00F61D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Pr="00F61D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-НПА</w:t>
            </w:r>
          </w:p>
        </w:tc>
      </w:tr>
    </w:tbl>
    <w:p w:rsidR="002603A5" w:rsidRPr="00F61DC8" w:rsidRDefault="002603A5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2603A5" w:rsidRPr="00F61DC8" w:rsidRDefault="002603A5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2603A5" w:rsidRPr="00F61DC8" w:rsidRDefault="00A769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1D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в решение Думы Уссурийского городского округа </w:t>
      </w:r>
      <w:r w:rsidRPr="00F61DC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от 3 июня 2011 года № 417-НПА "О Положении о финансовом управлении администрации Уссурийского городского округа Приморского края"</w:t>
      </w:r>
    </w:p>
    <w:p w:rsidR="002603A5" w:rsidRPr="00F61DC8" w:rsidRDefault="00260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3A5" w:rsidRPr="00F61DC8" w:rsidRDefault="00260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3A5" w:rsidRPr="00F61DC8" w:rsidRDefault="00A769F8" w:rsidP="003D6B6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DC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Pr="00F61DC8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 законом от 20 марта 2025 года № 33-ФЗ</w:t>
      </w:r>
      <w:r w:rsidRPr="00F61D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1D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"Об общих принципах организации местного самоуправления в единой системе публичной власти", </w:t>
      </w:r>
      <w:r w:rsidRPr="00F61D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решением Думы Уссурийского городского округа от 29 сентября 2009 года № 102 "О структуре администрации Уссурийского городского округа Приморского края"</w:t>
      </w:r>
      <w:r w:rsidRPr="00F61DC8">
        <w:rPr>
          <w:rFonts w:ascii="Times New Roman" w:eastAsia="Times New Roman" w:hAnsi="Times New Roman" w:cs="Times New Roman"/>
          <w:sz w:val="28"/>
          <w:szCs w:val="28"/>
        </w:rPr>
        <w:t>, Уставом Уссурийского городского округа Приморского края, Дума Уссурийского городского округа Приморского края</w:t>
      </w:r>
    </w:p>
    <w:p w:rsidR="002603A5" w:rsidRPr="00F61DC8" w:rsidRDefault="002603A5" w:rsidP="003D6B60">
      <w:pPr>
        <w:shd w:val="clear" w:color="auto" w:fill="FFFFFF"/>
        <w:spacing w:after="0" w:line="240" w:lineRule="auto"/>
        <w:ind w:firstLine="672"/>
        <w:jc w:val="both"/>
        <w:rPr>
          <w:rFonts w:ascii="Times New Roman" w:hAnsi="Times New Roman" w:cs="Times New Roman"/>
          <w:sz w:val="28"/>
          <w:szCs w:val="28"/>
        </w:rPr>
      </w:pPr>
    </w:p>
    <w:p w:rsidR="002603A5" w:rsidRPr="00F61DC8" w:rsidRDefault="002603A5" w:rsidP="003D6B60">
      <w:pPr>
        <w:shd w:val="clear" w:color="auto" w:fill="FFFFFF"/>
        <w:spacing w:after="0" w:line="240" w:lineRule="auto"/>
        <w:ind w:firstLine="672"/>
        <w:jc w:val="both"/>
        <w:rPr>
          <w:rFonts w:ascii="Times New Roman" w:hAnsi="Times New Roman" w:cs="Times New Roman"/>
          <w:sz w:val="28"/>
          <w:szCs w:val="28"/>
        </w:rPr>
      </w:pPr>
    </w:p>
    <w:p w:rsidR="002603A5" w:rsidRPr="00F61DC8" w:rsidRDefault="00A769F8" w:rsidP="003D6B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DC8"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2603A5" w:rsidRPr="00F61DC8" w:rsidRDefault="002603A5" w:rsidP="003D6B60">
      <w:pPr>
        <w:shd w:val="clear" w:color="auto" w:fill="FFFFFF"/>
        <w:spacing w:after="0" w:line="240" w:lineRule="auto"/>
        <w:ind w:firstLine="672"/>
        <w:jc w:val="both"/>
        <w:rPr>
          <w:rFonts w:ascii="Times New Roman" w:hAnsi="Times New Roman" w:cs="Times New Roman"/>
          <w:sz w:val="28"/>
          <w:szCs w:val="28"/>
        </w:rPr>
      </w:pPr>
    </w:p>
    <w:p w:rsidR="002603A5" w:rsidRPr="00F61DC8" w:rsidRDefault="002603A5" w:rsidP="003D6B60">
      <w:pPr>
        <w:shd w:val="clear" w:color="auto" w:fill="FFFFFF"/>
        <w:spacing w:after="0" w:line="240" w:lineRule="auto"/>
        <w:ind w:firstLine="672"/>
        <w:jc w:val="both"/>
        <w:rPr>
          <w:rFonts w:ascii="Times New Roman" w:hAnsi="Times New Roman" w:cs="Times New Roman"/>
          <w:sz w:val="28"/>
          <w:szCs w:val="28"/>
        </w:rPr>
      </w:pPr>
    </w:p>
    <w:p w:rsidR="002603A5" w:rsidRPr="00F61DC8" w:rsidRDefault="00A769F8">
      <w:pPr>
        <w:tabs>
          <w:tab w:val="left" w:pos="709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DC8">
        <w:rPr>
          <w:rFonts w:ascii="Times New Roman" w:eastAsia="Times New Roman" w:hAnsi="Times New Roman" w:cs="Times New Roman"/>
          <w:sz w:val="28"/>
          <w:szCs w:val="28"/>
        </w:rPr>
        <w:t xml:space="preserve">1. Внести в решение Думы Уссурийского городского округа </w:t>
      </w:r>
      <w:r w:rsidRPr="00F61DC8">
        <w:rPr>
          <w:rFonts w:ascii="Times New Roman" w:eastAsia="Times New Roman" w:hAnsi="Times New Roman" w:cs="Times New Roman"/>
          <w:sz w:val="28"/>
          <w:szCs w:val="28"/>
        </w:rPr>
        <w:br/>
        <w:t xml:space="preserve">от 3 июня 2011 года № 417 - НПА "О Положении о финансовом управлении администрации Уссурийского городского округа Приморского края" </w:t>
      </w:r>
      <w:r w:rsidRPr="00F61DC8">
        <w:rPr>
          <w:rFonts w:ascii="Times New Roman" w:eastAsia="Times New Roman" w:hAnsi="Times New Roman" w:cs="Times New Roman"/>
          <w:sz w:val="28"/>
          <w:szCs w:val="28"/>
        </w:rPr>
        <w:br/>
        <w:t>(далее – решение) следующие изменения:</w:t>
      </w:r>
    </w:p>
    <w:p w:rsidR="002603A5" w:rsidRPr="00F61DC8" w:rsidRDefault="00A769F8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DC8"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к решению:</w:t>
      </w:r>
    </w:p>
    <w:p w:rsidR="0017704E" w:rsidRPr="00F61DC8" w:rsidRDefault="00A769F8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DC8">
        <w:rPr>
          <w:rFonts w:ascii="Times New Roman" w:eastAsia="Times New Roman" w:hAnsi="Times New Roman" w:cs="Times New Roman"/>
          <w:sz w:val="28"/>
          <w:szCs w:val="28"/>
        </w:rPr>
        <w:t xml:space="preserve">1)  </w:t>
      </w:r>
      <w:r w:rsidR="00A3334A" w:rsidRPr="00F61DC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F61DC8">
        <w:rPr>
          <w:rFonts w:ascii="Times New Roman" w:eastAsia="Times New Roman" w:hAnsi="Times New Roman" w:cs="Times New Roman"/>
          <w:sz w:val="28"/>
          <w:szCs w:val="28"/>
        </w:rPr>
        <w:t>раздел</w:t>
      </w:r>
      <w:r w:rsidR="00A3334A" w:rsidRPr="00F61D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61DC8">
        <w:rPr>
          <w:rFonts w:ascii="Times New Roman" w:eastAsia="Times New Roman" w:hAnsi="Times New Roman" w:cs="Times New Roman"/>
          <w:sz w:val="28"/>
          <w:szCs w:val="28"/>
        </w:rPr>
        <w:t xml:space="preserve"> I</w:t>
      </w:r>
      <w:r w:rsidR="0017704E" w:rsidRPr="00F61DC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7704E" w:rsidRPr="00F61DC8" w:rsidRDefault="0017704E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DC8">
        <w:rPr>
          <w:rFonts w:ascii="Times New Roman" w:eastAsia="Times New Roman" w:hAnsi="Times New Roman" w:cs="Times New Roman"/>
          <w:sz w:val="28"/>
          <w:szCs w:val="28"/>
        </w:rPr>
        <w:t>а)</w:t>
      </w:r>
      <w:r w:rsidR="00A3334A" w:rsidRPr="00F61DC8">
        <w:rPr>
          <w:rFonts w:ascii="Times New Roman" w:eastAsia="Times New Roman" w:hAnsi="Times New Roman" w:cs="Times New Roman"/>
          <w:sz w:val="28"/>
          <w:szCs w:val="28"/>
        </w:rPr>
        <w:t> в пункте 1 слова "</w:t>
      </w:r>
      <w:r w:rsidR="00A3334A" w:rsidRPr="00F61DC8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первому заместителю главы администрации, курирующему направление деятельности"</w:t>
      </w:r>
      <w:r w:rsidR="00A3334A" w:rsidRPr="00F61DC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A3334A" w:rsidRPr="00F61DC8">
        <w:rPr>
          <w:rFonts w:ascii="Times New Roman" w:eastAsia="Times New Roman" w:hAnsi="Times New Roman" w:cs="Times New Roman"/>
          <w:sz w:val="28"/>
          <w:szCs w:val="28"/>
        </w:rPr>
        <w:t>заменить словами "заместителю главы администрации по финансовым вопросам – начальнику финансового управления";</w:t>
      </w:r>
    </w:p>
    <w:p w:rsidR="00A3334A" w:rsidRPr="00F61DC8" w:rsidRDefault="00A3334A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DC8">
        <w:rPr>
          <w:rFonts w:ascii="Times New Roman" w:eastAsia="Times New Roman" w:hAnsi="Times New Roman" w:cs="Times New Roman"/>
          <w:sz w:val="28"/>
          <w:szCs w:val="28"/>
        </w:rPr>
        <w:t>б</w:t>
      </w:r>
      <w:r w:rsidR="0017704E" w:rsidRPr="00F61DC8">
        <w:rPr>
          <w:rFonts w:ascii="Times New Roman" w:eastAsia="Times New Roman" w:hAnsi="Times New Roman" w:cs="Times New Roman"/>
          <w:sz w:val="28"/>
          <w:szCs w:val="28"/>
        </w:rPr>
        <w:t>) </w:t>
      </w:r>
      <w:r w:rsidRPr="00F61DC8">
        <w:rPr>
          <w:rFonts w:ascii="Times New Roman" w:eastAsia="Times New Roman" w:hAnsi="Times New Roman" w:cs="Times New Roman"/>
          <w:sz w:val="28"/>
          <w:szCs w:val="28"/>
        </w:rPr>
        <w:t>в пункте 7:</w:t>
      </w:r>
    </w:p>
    <w:p w:rsidR="002603A5" w:rsidRPr="00F61DC8" w:rsidRDefault="00A3334A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DC8">
        <w:rPr>
          <w:rFonts w:ascii="Times New Roman" w:eastAsia="Times New Roman" w:hAnsi="Times New Roman" w:cs="Times New Roman"/>
          <w:sz w:val="28"/>
          <w:szCs w:val="28"/>
        </w:rPr>
        <w:t xml:space="preserve">слова "решением Думы Уссурийского городского округа о бюджете на очередной финансовый год и плановый период" заменить словами "решением </w:t>
      </w:r>
      <w:r w:rsidRPr="00F61DC8">
        <w:rPr>
          <w:rFonts w:ascii="Times New Roman" w:eastAsia="Times New Roman" w:hAnsi="Times New Roman" w:cs="Times New Roman"/>
          <w:sz w:val="28"/>
          <w:szCs w:val="28"/>
        </w:rPr>
        <w:lastRenderedPageBreak/>
        <w:t>Думы Уссурийского городского округа о бюджете Уссурийского городского округа на очередной финансовый год и плановый период";</w:t>
      </w:r>
    </w:p>
    <w:p w:rsidR="00A3334A" w:rsidRPr="00F61DC8" w:rsidRDefault="00A3334A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DC8">
        <w:rPr>
          <w:rFonts w:ascii="Times New Roman" w:eastAsia="Times New Roman" w:hAnsi="Times New Roman" w:cs="Times New Roman"/>
          <w:sz w:val="28"/>
          <w:szCs w:val="28"/>
        </w:rPr>
        <w:t>слова "постановлением администрации Уссурийского городского округа от 30 июня 2010 года № 864-НПА "Об утверждении Порядка составления проекта бюджета Уссурийского городского округа на очередной финансовый год и плановый период"</w:t>
      </w:r>
      <w:r w:rsidR="00F44B13" w:rsidRPr="00F61DC8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61DC8">
        <w:rPr>
          <w:rFonts w:ascii="Times New Roman" w:eastAsia="Times New Roman" w:hAnsi="Times New Roman" w:cs="Times New Roman"/>
          <w:sz w:val="28"/>
          <w:szCs w:val="28"/>
        </w:rPr>
        <w:t xml:space="preserve"> заменить словами "постановлением администрации Уссурийского городского округа от 30 июня 2010 года № 864-НПА "Об утверждении Порядка составления проекта бюджета Уссурийского городского округа Приморского края на очередной финансовый год и плановый период</w:t>
      </w:r>
      <w:r w:rsidR="00F44B13" w:rsidRPr="00F61DC8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61DC8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F44B13" w:rsidRPr="00F61DC8" w:rsidRDefault="00A769F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1DC8">
        <w:rPr>
          <w:rFonts w:ascii="Times New Roman" w:eastAsia="Times New Roman" w:hAnsi="Times New Roman" w:cs="Times New Roman"/>
          <w:color w:val="000000"/>
          <w:sz w:val="28"/>
          <w:szCs w:val="28"/>
        </w:rPr>
        <w:t>2) </w:t>
      </w:r>
      <w:r w:rsidR="00F44B13" w:rsidRPr="00F61DC8">
        <w:rPr>
          <w:rFonts w:ascii="Times New Roman" w:eastAsia="Times New Roman" w:hAnsi="Times New Roman" w:cs="Times New Roman"/>
          <w:color w:val="000000"/>
          <w:sz w:val="28"/>
          <w:szCs w:val="28"/>
        </w:rPr>
        <w:t>в подпунктах 32, 33</w:t>
      </w:r>
      <w:r w:rsidR="00CE1946" w:rsidRPr="00F61DC8">
        <w:rPr>
          <w:rFonts w:ascii="Times New Roman" w:eastAsia="Times New Roman" w:hAnsi="Times New Roman" w:cs="Times New Roman"/>
          <w:color w:val="000000"/>
          <w:sz w:val="28"/>
          <w:szCs w:val="28"/>
        </w:rPr>
        <w:t>, 36-39</w:t>
      </w:r>
      <w:r w:rsidR="00F44B13" w:rsidRPr="00F61D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пункта 11 раздела </w:t>
      </w:r>
      <w:r w:rsidR="00F44B13" w:rsidRPr="00F61DC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="00F44B13" w:rsidRPr="00F61D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слова "постановлением администрации Уссурийского городского округа от 30 июня 2010 года </w:t>
      </w:r>
      <w:r w:rsidR="00E302E9" w:rsidRPr="00F61DC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F44B13" w:rsidRPr="00F61D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864-НПА "Об утверждении Порядка составления проекта бюджета Уссурийского городского округа на очередной финансовый год и плановый период"" заменить словами "постановлением администрации Уссурийского городского округа от 30 июня 2010 года № 864-НПА "Об утверждении Порядка составления проекта бюджета Уссурийского городского округа Приморского края на очередной финансовый год и плановый период""; </w:t>
      </w:r>
    </w:p>
    <w:p w:rsidR="00CE1946" w:rsidRPr="00F61DC8" w:rsidRDefault="00CE1946" w:rsidP="00CE19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1DC8">
        <w:rPr>
          <w:rFonts w:ascii="Times New Roman" w:eastAsia="Times New Roman" w:hAnsi="Times New Roman" w:cs="Times New Roman"/>
          <w:sz w:val="28"/>
          <w:szCs w:val="28"/>
        </w:rPr>
        <w:t>3) </w:t>
      </w:r>
      <w:r w:rsidR="00A769F8" w:rsidRPr="00F61DC8">
        <w:rPr>
          <w:rFonts w:ascii="Times New Roman" w:eastAsia="Times New Roman" w:hAnsi="Times New Roman" w:cs="Times New Roman"/>
          <w:sz w:val="28"/>
          <w:szCs w:val="28"/>
        </w:rPr>
        <w:t xml:space="preserve">в пункте </w:t>
      </w:r>
      <w:r w:rsidR="00C86714" w:rsidRPr="00F61DC8">
        <w:rPr>
          <w:rFonts w:ascii="Times New Roman" w:eastAsia="Times New Roman" w:hAnsi="Times New Roman" w:cs="Times New Roman"/>
          <w:sz w:val="28"/>
          <w:szCs w:val="28"/>
        </w:rPr>
        <w:t>13 раздела</w:t>
      </w:r>
      <w:r w:rsidR="00A769F8" w:rsidRPr="00F61DC8">
        <w:rPr>
          <w:rFonts w:ascii="Times New Roman" w:eastAsia="Times New Roman" w:hAnsi="Times New Roman" w:cs="Times New Roman"/>
          <w:sz w:val="28"/>
          <w:szCs w:val="28"/>
        </w:rPr>
        <w:t xml:space="preserve"> IV </w:t>
      </w:r>
      <w:r w:rsidR="00A769F8" w:rsidRPr="00F61D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слова "возглавляет начальник" заменить словами "возглавляет </w:t>
      </w:r>
      <w:r w:rsidR="00A769F8" w:rsidRPr="00F61DC8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 по финансовым вопросам – начальник финансового управления (далее – начальник Управления)"</w:t>
      </w:r>
      <w:r w:rsidRPr="00F61DC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603A5" w:rsidRPr="00F61DC8" w:rsidRDefault="00A769F8">
      <w:pPr>
        <w:tabs>
          <w:tab w:val="left" w:pos="0"/>
          <w:tab w:val="left" w:pos="709"/>
        </w:tabs>
        <w:spacing w:after="0" w:line="240" w:lineRule="auto"/>
        <w:ind w:left="93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61DC8">
        <w:rPr>
          <w:rFonts w:ascii="Times New Roman" w:eastAsia="Times New Roman" w:hAnsi="Times New Roman" w:cs="Times New Roman"/>
          <w:sz w:val="28"/>
          <w:szCs w:val="28"/>
        </w:rPr>
        <w:tab/>
        <w:t>2. Настоящее решение вступает в силу со дня его официального опубликования.</w:t>
      </w:r>
    </w:p>
    <w:p w:rsidR="002603A5" w:rsidRPr="00F61DC8" w:rsidRDefault="002603A5" w:rsidP="003D6B6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D6B60" w:rsidRPr="00F61DC8" w:rsidRDefault="003D6B60" w:rsidP="003D6B6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D6B60" w:rsidRPr="00F61DC8" w:rsidRDefault="003D6B60" w:rsidP="003D6B6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928"/>
        <w:gridCol w:w="4536"/>
      </w:tblGrid>
      <w:tr w:rsidR="002603A5" w:rsidRPr="00F61DC8">
        <w:tc>
          <w:tcPr>
            <w:tcW w:w="4928" w:type="dxa"/>
          </w:tcPr>
          <w:p w:rsidR="002603A5" w:rsidRPr="00F61DC8" w:rsidRDefault="00A769F8" w:rsidP="00CE19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F61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Думы </w:t>
            </w:r>
            <w:r w:rsidRPr="00F61DC8"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536" w:type="dxa"/>
          </w:tcPr>
          <w:p w:rsidR="002603A5" w:rsidRPr="00F61DC8" w:rsidRDefault="00A769F8" w:rsidP="00CE1946">
            <w:pPr>
              <w:pStyle w:val="1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F61DC8">
              <w:rPr>
                <w:rFonts w:ascii="Times New Roman" w:hAnsi="Times New Roman"/>
                <w:sz w:val="28"/>
                <w:szCs w:val="28"/>
              </w:rPr>
              <w:t xml:space="preserve">Глава Уссурийского городского округа </w:t>
            </w:r>
            <w:r w:rsidRPr="00F61DC8">
              <w:rPr>
                <w:rStyle w:val="itemtext1"/>
                <w:rFonts w:ascii="Times New Roman" w:hAnsi="Times New Roman" w:cs="Times New Roman"/>
                <w:color w:val="auto"/>
                <w:sz w:val="28"/>
                <w:szCs w:val="28"/>
              </w:rPr>
              <w:t>Приморского края</w:t>
            </w:r>
          </w:p>
          <w:p w:rsidR="002603A5" w:rsidRPr="00F61DC8" w:rsidRDefault="002603A5" w:rsidP="00CE1946">
            <w:pPr>
              <w:pStyle w:val="1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603A5">
        <w:tc>
          <w:tcPr>
            <w:tcW w:w="4928" w:type="dxa"/>
          </w:tcPr>
          <w:p w:rsidR="002603A5" w:rsidRPr="00F61DC8" w:rsidRDefault="00A769F8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 w:rsidRPr="00F61DC8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_____________________А.Н. Черныш</w:t>
            </w:r>
          </w:p>
        </w:tc>
        <w:tc>
          <w:tcPr>
            <w:tcW w:w="4536" w:type="dxa"/>
          </w:tcPr>
          <w:p w:rsidR="002603A5" w:rsidRDefault="00A769F8">
            <w:pPr>
              <w:pStyle w:val="13"/>
              <w:shd w:val="clear" w:color="auto" w:fill="FFFFFF"/>
              <w:spacing w:before="0" w:beforeAutospacing="0"/>
              <w:rPr>
                <w:rFonts w:ascii="Times New Roman" w:hAnsi="Times New Roman"/>
                <w:sz w:val="28"/>
                <w:szCs w:val="28"/>
              </w:rPr>
            </w:pPr>
            <w:r w:rsidRPr="00F61DC8"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  <w:bookmarkStart w:id="0" w:name="_GoBack"/>
            <w:bookmarkEnd w:id="0"/>
          </w:p>
        </w:tc>
      </w:tr>
    </w:tbl>
    <w:p w:rsidR="002603A5" w:rsidRDefault="002603A5" w:rsidP="003D6B60">
      <w:pPr>
        <w:rPr>
          <w:rFonts w:ascii="Liberation Serif" w:hAnsi="Liberation Serif" w:cs="Liberation Serif"/>
          <w:sz w:val="28"/>
          <w:szCs w:val="28"/>
        </w:rPr>
      </w:pPr>
    </w:p>
    <w:sectPr w:rsidR="002603A5" w:rsidSect="00C86714">
      <w:headerReference w:type="default" r:id="rId7"/>
      <w:headerReference w:type="first" r:id="rId8"/>
      <w:footerReference w:type="first" r:id="rId9"/>
      <w:pgSz w:w="11906" w:h="16838"/>
      <w:pgMar w:top="381" w:right="850" w:bottom="851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6F9" w:rsidRDefault="000726F9">
      <w:pPr>
        <w:spacing w:after="0" w:line="240" w:lineRule="auto"/>
      </w:pPr>
      <w:r>
        <w:separator/>
      </w:r>
    </w:p>
  </w:endnote>
  <w:endnote w:type="continuationSeparator" w:id="0">
    <w:p w:rsidR="000726F9" w:rsidRDefault="00072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3A5" w:rsidRDefault="002603A5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6F9" w:rsidRDefault="000726F9">
      <w:pPr>
        <w:spacing w:after="0" w:line="240" w:lineRule="auto"/>
      </w:pPr>
      <w:r>
        <w:separator/>
      </w:r>
    </w:p>
  </w:footnote>
  <w:footnote w:type="continuationSeparator" w:id="0">
    <w:p w:rsidR="000726F9" w:rsidRDefault="00072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3A5" w:rsidRDefault="00A769F8">
    <w:pPr>
      <w:pStyle w:val="a9"/>
      <w:spacing w:before="283" w:line="360" w:lineRule="auto"/>
      <w:jc w:val="center"/>
      <w:rPr>
        <w:rFonts w:ascii="Times New Roman" w:hAnsi="Times New Roman" w:cs="Times New Roman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Times New Roman" w:eastAsia="Times New Roman" w:hAnsi="Times New Roman" w:cs="Times New Roman"/>
        <w:sz w:val="28"/>
        <w:szCs w:val="28"/>
      </w:rPr>
      <w:fldChar w:fldCharType="separate"/>
    </w:r>
    <w:r w:rsidR="00F61DC8" w:rsidRPr="00F61DC8">
      <w:rPr>
        <w:rFonts w:ascii="Times New Roman" w:eastAsia="Times New Roman" w:hAnsi="Times New Roman" w:cs="Times New Roman"/>
        <w:noProof/>
        <w:sz w:val="28"/>
        <w:szCs w:val="28"/>
      </w:rPr>
      <w:t>2</w:t>
    </w:r>
    <w:r>
      <w:rPr>
        <w:rFonts w:ascii="Times New Roman" w:eastAsia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3A5" w:rsidRDefault="002603A5">
    <w:pPr>
      <w:pStyle w:val="a9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3A5"/>
    <w:rsid w:val="000726F9"/>
    <w:rsid w:val="00095711"/>
    <w:rsid w:val="00111F62"/>
    <w:rsid w:val="0017704E"/>
    <w:rsid w:val="00194793"/>
    <w:rsid w:val="002603A5"/>
    <w:rsid w:val="003A04D8"/>
    <w:rsid w:val="003D6B60"/>
    <w:rsid w:val="00750465"/>
    <w:rsid w:val="007B7D4A"/>
    <w:rsid w:val="008665FD"/>
    <w:rsid w:val="00A3334A"/>
    <w:rsid w:val="00A769F8"/>
    <w:rsid w:val="00C86714"/>
    <w:rsid w:val="00CE1946"/>
    <w:rsid w:val="00E302E9"/>
    <w:rsid w:val="00E841B5"/>
    <w:rsid w:val="00EA270F"/>
    <w:rsid w:val="00F255B0"/>
    <w:rsid w:val="00F44B13"/>
    <w:rsid w:val="00F6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D72EFD-2737-41A9-BFAF-7D51BDC1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itemtext1">
    <w:name w:val="itemtext1"/>
    <w:rPr>
      <w:rFonts w:ascii="Segoe UI" w:hAnsi="Segoe UI" w:cs="Segoe UI"/>
      <w:color w:val="000000"/>
      <w:sz w:val="20"/>
      <w:szCs w:val="20"/>
    </w:rPr>
  </w:style>
  <w:style w:type="paragraph" w:customStyle="1" w:styleId="13">
    <w:name w:val="Обычный (веб)1"/>
    <w:basedOn w:val="24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e"/>
    <w:uiPriority w:val="59"/>
    <w:rsid w:val="00C8671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58</cp:revision>
  <dcterms:created xsi:type="dcterms:W3CDTF">2023-12-28T04:09:00Z</dcterms:created>
  <dcterms:modified xsi:type="dcterms:W3CDTF">2026-01-12T23:40:00Z</dcterms:modified>
</cp:coreProperties>
</file>